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728C2" w14:textId="77777777" w:rsidR="00244B76" w:rsidRDefault="00244B76" w:rsidP="002047A3">
      <w:pPr>
        <w:pStyle w:val="Title1COST"/>
        <w:spacing w:before="120"/>
        <w:jc w:val="center"/>
        <w:rPr>
          <w:color w:val="6E82BE"/>
          <w:sz w:val="36"/>
        </w:rPr>
      </w:pPr>
      <w:r>
        <w:rPr>
          <w:color w:val="6E82BE"/>
          <w:sz w:val="36"/>
        </w:rPr>
        <w:t>VIRTUAL MOBILITY (VM) GRANT</w:t>
      </w:r>
    </w:p>
    <w:p w14:paraId="2B334E7A" w14:textId="77777777" w:rsidR="00244B76" w:rsidRPr="00D933EF" w:rsidRDefault="00244B76" w:rsidP="002047A3">
      <w:pPr>
        <w:pStyle w:val="Title1COST"/>
        <w:spacing w:before="120"/>
        <w:jc w:val="center"/>
        <w:rPr>
          <w:color w:val="008075" w:themeColor="accent6" w:themeShade="BF"/>
          <w:sz w:val="36"/>
        </w:rPr>
      </w:pPr>
      <w:r w:rsidRPr="00D933EF">
        <w:rPr>
          <w:color w:val="008075" w:themeColor="accent6" w:themeShade="BF"/>
          <w:sz w:val="36"/>
        </w:rPr>
        <w:t>APPLICATION TEMPLATE</w:t>
      </w:r>
    </w:p>
    <w:p w14:paraId="6A567A68" w14:textId="77777777" w:rsidR="008E080D" w:rsidRPr="00681CA3" w:rsidRDefault="008E080D" w:rsidP="002047A3">
      <w:pPr>
        <w:spacing w:before="120"/>
        <w:jc w:val="both"/>
        <w:rPr>
          <w:rFonts w:cs="Arial"/>
          <w:u w:val="single"/>
          <w:lang w:eastAsia="en-GB"/>
        </w:rPr>
      </w:pPr>
    </w:p>
    <w:p w14:paraId="12A2CAB1" w14:textId="295B408C" w:rsidR="00D933EF" w:rsidRDefault="00D933EF" w:rsidP="001F58C8">
      <w:pPr>
        <w:pStyle w:val="Title2"/>
        <w:numPr>
          <w:ilvl w:val="0"/>
          <w:numId w:val="6"/>
        </w:numPr>
        <w:spacing w:before="120"/>
        <w:jc w:val="both"/>
        <w:rPr>
          <w:color w:val="008075" w:themeColor="accent6" w:themeShade="BF"/>
          <w:sz w:val="22"/>
          <w:szCs w:val="22"/>
          <w:lang w:val="en-US"/>
        </w:rPr>
      </w:pPr>
      <w:r>
        <w:rPr>
          <w:color w:val="008075" w:themeColor="accent6" w:themeShade="BF"/>
          <w:sz w:val="22"/>
          <w:szCs w:val="22"/>
        </w:rPr>
        <w:t xml:space="preserve">Eligibility rules: </w:t>
      </w:r>
      <w:r w:rsidRPr="00D933EF">
        <w:rPr>
          <w:color w:val="008075" w:themeColor="accent6" w:themeShade="BF"/>
          <w:sz w:val="22"/>
          <w:szCs w:val="22"/>
          <w:lang w:val="en-US"/>
        </w:rPr>
        <w:t>Applicant(s) are Action participants with</w:t>
      </w:r>
      <w:r>
        <w:rPr>
          <w:color w:val="008075" w:themeColor="accent6" w:themeShade="BF"/>
          <w:sz w:val="22"/>
          <w:szCs w:val="22"/>
          <w:lang w:val="en-US"/>
        </w:rPr>
        <w:t xml:space="preserve"> </w:t>
      </w:r>
      <w:r w:rsidRPr="00D933EF">
        <w:rPr>
          <w:color w:val="008075" w:themeColor="accent6" w:themeShade="BF"/>
          <w:sz w:val="22"/>
          <w:szCs w:val="22"/>
          <w:lang w:val="en-US"/>
        </w:rPr>
        <w:t>a primary affiliation to</w:t>
      </w:r>
      <w:r>
        <w:rPr>
          <w:color w:val="008075" w:themeColor="accent6" w:themeShade="BF"/>
          <w:sz w:val="22"/>
          <w:szCs w:val="22"/>
          <w:lang w:val="en-US"/>
        </w:rPr>
        <w:t xml:space="preserve"> </w:t>
      </w:r>
      <w:r w:rsidRPr="00D933EF">
        <w:rPr>
          <w:color w:val="008075" w:themeColor="accent6" w:themeShade="BF"/>
          <w:sz w:val="22"/>
          <w:szCs w:val="22"/>
          <w:lang w:val="en-US"/>
        </w:rPr>
        <w:t>an institution located in a COST Full or Cooperating Member country or MC Observers from a COST Near Neighbour Country.</w:t>
      </w:r>
      <w:r>
        <w:rPr>
          <w:color w:val="008075" w:themeColor="accent6" w:themeShade="BF"/>
          <w:sz w:val="22"/>
          <w:szCs w:val="22"/>
          <w:lang w:val="en-US"/>
        </w:rPr>
        <w:t xml:space="preserve"> Early Career Scientists and candidates from</w:t>
      </w:r>
      <w:r w:rsidR="007559FE">
        <w:rPr>
          <w:color w:val="008075" w:themeColor="accent6" w:themeShade="BF"/>
          <w:sz w:val="22"/>
          <w:szCs w:val="22"/>
          <w:lang w:val="en-US"/>
        </w:rPr>
        <w:t xml:space="preserve"> the</w:t>
      </w:r>
      <w:r>
        <w:rPr>
          <w:color w:val="008075" w:themeColor="accent6" w:themeShade="BF"/>
          <w:sz w:val="22"/>
          <w:szCs w:val="22"/>
          <w:lang w:val="en-US"/>
        </w:rPr>
        <w:t xml:space="preserve"> Inclusiveness Target Countries (ITCs) </w:t>
      </w:r>
      <w:r w:rsidR="007559FE">
        <w:rPr>
          <w:color w:val="008075" w:themeColor="accent6" w:themeShade="BF"/>
          <w:sz w:val="22"/>
          <w:szCs w:val="22"/>
          <w:lang w:val="en-US"/>
        </w:rPr>
        <w:t>will have priority in selection procedure, but all Action participants</w:t>
      </w:r>
      <w:r w:rsidR="00D46309">
        <w:rPr>
          <w:color w:val="008075" w:themeColor="accent6" w:themeShade="BF"/>
          <w:sz w:val="22"/>
          <w:szCs w:val="22"/>
          <w:lang w:val="en-US"/>
        </w:rPr>
        <w:t xml:space="preserve"> are encouraged to</w:t>
      </w:r>
      <w:r w:rsidR="007559FE">
        <w:rPr>
          <w:color w:val="008075" w:themeColor="accent6" w:themeShade="BF"/>
          <w:sz w:val="22"/>
          <w:szCs w:val="22"/>
          <w:lang w:val="en-US"/>
        </w:rPr>
        <w:t xml:space="preserve"> apply</w:t>
      </w:r>
      <w:r>
        <w:rPr>
          <w:color w:val="008075" w:themeColor="accent6" w:themeShade="BF"/>
          <w:sz w:val="22"/>
          <w:szCs w:val="22"/>
          <w:lang w:val="en-US"/>
        </w:rPr>
        <w:t>.</w:t>
      </w:r>
    </w:p>
    <w:p w14:paraId="0A4692CA" w14:textId="652DDE71" w:rsidR="007559FE" w:rsidRDefault="007559FE" w:rsidP="001F58C8">
      <w:pPr>
        <w:pStyle w:val="Title2"/>
        <w:numPr>
          <w:ilvl w:val="0"/>
          <w:numId w:val="6"/>
        </w:numPr>
        <w:spacing w:before="120"/>
        <w:jc w:val="both"/>
        <w:rPr>
          <w:color w:val="008075" w:themeColor="accent6" w:themeShade="BF"/>
          <w:sz w:val="22"/>
          <w:szCs w:val="22"/>
          <w:lang w:val="en-US"/>
        </w:rPr>
      </w:pPr>
      <w:r>
        <w:rPr>
          <w:color w:val="008075" w:themeColor="accent6" w:themeShade="BF"/>
          <w:sz w:val="22"/>
          <w:szCs w:val="22"/>
          <w:lang w:val="en-US"/>
        </w:rPr>
        <w:t>Type of call: open call</w:t>
      </w:r>
      <w:r w:rsidR="00D46309">
        <w:rPr>
          <w:color w:val="008075" w:themeColor="accent6" w:themeShade="BF"/>
          <w:sz w:val="22"/>
          <w:szCs w:val="22"/>
          <w:lang w:val="en-US"/>
        </w:rPr>
        <w:t xml:space="preserve"> from now until </w:t>
      </w:r>
      <w:bookmarkStart w:id="0" w:name="_GoBack"/>
      <w:r w:rsidRPr="00421343">
        <w:rPr>
          <w:color w:val="C00000"/>
          <w:sz w:val="22"/>
          <w:szCs w:val="22"/>
          <w:lang w:val="en-US"/>
        </w:rPr>
        <w:t>30</w:t>
      </w:r>
      <w:r w:rsidRPr="00421343">
        <w:rPr>
          <w:color w:val="C00000"/>
          <w:sz w:val="22"/>
          <w:szCs w:val="22"/>
          <w:lang w:val="sr-Latn-RS"/>
        </w:rPr>
        <w:t>/09/2021</w:t>
      </w:r>
      <w:r w:rsidRPr="00421343">
        <w:rPr>
          <w:color w:val="C00000"/>
          <w:sz w:val="22"/>
          <w:szCs w:val="22"/>
          <w:lang w:val="en-US"/>
        </w:rPr>
        <w:t>.</w:t>
      </w:r>
      <w:bookmarkEnd w:id="0"/>
    </w:p>
    <w:p w14:paraId="507A027C" w14:textId="77777777" w:rsidR="007559FE" w:rsidRDefault="007559FE" w:rsidP="001F58C8">
      <w:pPr>
        <w:pStyle w:val="Title2"/>
        <w:numPr>
          <w:ilvl w:val="0"/>
          <w:numId w:val="6"/>
        </w:numPr>
        <w:spacing w:before="120"/>
        <w:jc w:val="both"/>
        <w:rPr>
          <w:color w:val="008075" w:themeColor="accent6" w:themeShade="BF"/>
          <w:sz w:val="22"/>
          <w:szCs w:val="22"/>
        </w:rPr>
      </w:pPr>
      <w:r w:rsidRPr="00D06C73">
        <w:rPr>
          <w:color w:val="008075" w:themeColor="accent6" w:themeShade="BF"/>
          <w:sz w:val="22"/>
          <w:szCs w:val="22"/>
          <w:u w:val="single"/>
        </w:rPr>
        <w:t>Maximum of 6 VM Grants available</w:t>
      </w:r>
      <w:r>
        <w:rPr>
          <w:color w:val="008075" w:themeColor="accent6" w:themeShade="BF"/>
          <w:sz w:val="22"/>
          <w:szCs w:val="22"/>
        </w:rPr>
        <w:t>,</w:t>
      </w:r>
      <w:r w:rsidRPr="007559FE">
        <w:rPr>
          <w:color w:val="008075" w:themeColor="accent6" w:themeShade="BF"/>
          <w:sz w:val="22"/>
          <w:szCs w:val="22"/>
        </w:rPr>
        <w:t xml:space="preserve"> u</w:t>
      </w:r>
      <w:r>
        <w:rPr>
          <w:color w:val="008075" w:themeColor="accent6" w:themeShade="BF"/>
          <w:sz w:val="22"/>
          <w:szCs w:val="22"/>
        </w:rPr>
        <w:t>p to 1500 Euro per Grant</w:t>
      </w:r>
      <w:r w:rsidRPr="007559FE">
        <w:rPr>
          <w:color w:val="008075" w:themeColor="accent6" w:themeShade="BF"/>
          <w:sz w:val="22"/>
          <w:szCs w:val="22"/>
        </w:rPr>
        <w:t>.</w:t>
      </w:r>
    </w:p>
    <w:p w14:paraId="73BE243D" w14:textId="77777777" w:rsidR="007559FE" w:rsidRDefault="007559FE" w:rsidP="001F58C8">
      <w:pPr>
        <w:pStyle w:val="Title2"/>
        <w:numPr>
          <w:ilvl w:val="0"/>
          <w:numId w:val="6"/>
        </w:numPr>
        <w:spacing w:before="120"/>
        <w:jc w:val="both"/>
        <w:rPr>
          <w:color w:val="008075" w:themeColor="accent6" w:themeShade="BF"/>
          <w:sz w:val="22"/>
          <w:szCs w:val="22"/>
        </w:rPr>
      </w:pPr>
      <w:r w:rsidRPr="007559FE">
        <w:rPr>
          <w:color w:val="008075" w:themeColor="accent6" w:themeShade="BF"/>
          <w:sz w:val="22"/>
          <w:szCs w:val="22"/>
        </w:rPr>
        <w:t>The application shall be submitted in e-COST and include the following information:</w:t>
      </w:r>
    </w:p>
    <w:p w14:paraId="60812627" w14:textId="77777777" w:rsidR="008E080D" w:rsidRPr="008E080D" w:rsidRDefault="008E080D" w:rsidP="002047A3">
      <w:pPr>
        <w:pStyle w:val="Title2"/>
        <w:spacing w:before="120"/>
        <w:jc w:val="both"/>
        <w:rPr>
          <w:color w:val="56585B"/>
          <w:sz w:val="22"/>
        </w:rPr>
      </w:pPr>
      <w:r w:rsidRPr="008E080D">
        <w:rPr>
          <w:color w:val="56585B"/>
          <w:sz w:val="22"/>
        </w:rPr>
        <w:t xml:space="preserve">Action number: </w:t>
      </w:r>
      <w:r w:rsidR="00BA1F56">
        <w:rPr>
          <w:color w:val="56585B"/>
          <w:sz w:val="22"/>
        </w:rPr>
        <w:t>CA16231</w:t>
      </w:r>
    </w:p>
    <w:p w14:paraId="55A198E2" w14:textId="77777777" w:rsidR="008E080D" w:rsidRPr="008E080D" w:rsidRDefault="00244B76" w:rsidP="002047A3">
      <w:pPr>
        <w:pStyle w:val="Title2"/>
        <w:spacing w:before="120"/>
        <w:jc w:val="both"/>
        <w:rPr>
          <w:color w:val="56585B"/>
          <w:sz w:val="22"/>
        </w:rPr>
      </w:pPr>
      <w:r>
        <w:rPr>
          <w:color w:val="56585B"/>
          <w:sz w:val="22"/>
        </w:rPr>
        <w:t>VM grant</w:t>
      </w:r>
      <w:r w:rsidR="008E080D" w:rsidRPr="008E080D">
        <w:rPr>
          <w:color w:val="56585B"/>
          <w:sz w:val="22"/>
        </w:rPr>
        <w:t xml:space="preserve"> title:</w:t>
      </w:r>
    </w:p>
    <w:p w14:paraId="3372F377" w14:textId="77777777" w:rsidR="008E080D" w:rsidRPr="00244B76" w:rsidRDefault="00244B76" w:rsidP="002047A3">
      <w:pPr>
        <w:pStyle w:val="Title2"/>
        <w:spacing w:before="120"/>
        <w:jc w:val="both"/>
        <w:rPr>
          <w:b w:val="0"/>
          <w:bCs/>
          <w:color w:val="56585B"/>
          <w:sz w:val="22"/>
        </w:rPr>
      </w:pPr>
      <w:r>
        <w:rPr>
          <w:color w:val="56585B"/>
          <w:sz w:val="22"/>
        </w:rPr>
        <w:t>VM grant</w:t>
      </w:r>
      <w:r w:rsidR="008E080D" w:rsidRPr="008E080D">
        <w:rPr>
          <w:color w:val="56585B"/>
          <w:sz w:val="22"/>
        </w:rPr>
        <w:t xml:space="preserve"> start and end date: </w:t>
      </w:r>
      <w:r w:rsidR="008E080D" w:rsidRPr="00244B76">
        <w:rPr>
          <w:b w:val="0"/>
          <w:bCs/>
          <w:color w:val="56585B"/>
          <w:sz w:val="22"/>
        </w:rPr>
        <w:t>DD/MM/YYYY</w:t>
      </w:r>
      <w:r w:rsidR="008E080D" w:rsidRPr="008E080D">
        <w:rPr>
          <w:color w:val="56585B"/>
          <w:sz w:val="22"/>
        </w:rPr>
        <w:t xml:space="preserve"> to </w:t>
      </w:r>
      <w:r w:rsidR="008E080D" w:rsidRPr="00244B76">
        <w:rPr>
          <w:b w:val="0"/>
          <w:bCs/>
          <w:color w:val="56585B"/>
          <w:sz w:val="22"/>
        </w:rPr>
        <w:t>DD/MM/YYYY</w:t>
      </w:r>
    </w:p>
    <w:p w14:paraId="5BF2DC25" w14:textId="77777777" w:rsidR="008E080D" w:rsidRDefault="00071192" w:rsidP="002047A3">
      <w:pPr>
        <w:pStyle w:val="Title2"/>
        <w:spacing w:before="120"/>
        <w:jc w:val="both"/>
        <w:rPr>
          <w:color w:val="56585B"/>
          <w:sz w:val="22"/>
        </w:rPr>
      </w:pPr>
      <w:r>
        <w:rPr>
          <w:color w:val="56585B"/>
          <w:sz w:val="22"/>
        </w:rPr>
        <w:t>Grantee</w:t>
      </w:r>
      <w:r w:rsidR="008E080D" w:rsidRPr="008E080D">
        <w:rPr>
          <w:color w:val="56585B"/>
          <w:sz w:val="22"/>
        </w:rPr>
        <w:t xml:space="preserve"> name: </w:t>
      </w:r>
    </w:p>
    <w:p w14:paraId="0EF44EF6" w14:textId="77777777" w:rsidR="00244B76" w:rsidRDefault="00244B76" w:rsidP="002047A3">
      <w:pPr>
        <w:pStyle w:val="Title2"/>
        <w:spacing w:before="120"/>
        <w:jc w:val="both"/>
        <w:rPr>
          <w:color w:val="56585B"/>
          <w:sz w:val="2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44B76" w:rsidRPr="00681CA3" w14:paraId="25DBB3CC" w14:textId="77777777" w:rsidTr="079E842C">
        <w:tc>
          <w:tcPr>
            <w:tcW w:w="9356" w:type="dxa"/>
            <w:tcBorders>
              <w:bottom w:val="nil"/>
            </w:tcBorders>
          </w:tcPr>
          <w:p w14:paraId="4D85ECD6" w14:textId="77777777" w:rsidR="00244B76" w:rsidRPr="00692F0B" w:rsidRDefault="00244B76" w:rsidP="002047A3">
            <w:pPr>
              <w:spacing w:before="120"/>
              <w:jc w:val="both"/>
              <w:rPr>
                <w:rFonts w:ascii="ArialMT" w:eastAsiaTheme="minorHAnsi" w:hAnsi="ArialMT" w:cs="ArialMT"/>
                <w:color w:val="656966"/>
                <w:lang w:val="en-GB" w:eastAsia="en-US"/>
              </w:rPr>
            </w:pPr>
            <w:r w:rsidRPr="00244B76">
              <w:rPr>
                <w:b/>
                <w:sz w:val="22"/>
                <w:szCs w:val="24"/>
                <w:u w:val="single"/>
                <w:lang w:val="en-GB" w:eastAsia="en-US"/>
              </w:rPr>
              <w:t>Main objective of the Virtual Mobility</w:t>
            </w:r>
            <w:r>
              <w:rPr>
                <w:b/>
                <w:sz w:val="22"/>
                <w:szCs w:val="24"/>
                <w:u w:val="single"/>
                <w:lang w:val="en-GB" w:eastAsia="en-US"/>
              </w:rPr>
              <w:t xml:space="preserve"> Grant</w:t>
            </w:r>
          </w:p>
        </w:tc>
      </w:tr>
      <w:tr w:rsidR="00244B76" w:rsidRPr="00681CA3" w14:paraId="63C9FA8F" w14:textId="77777777" w:rsidTr="005C5E8B">
        <w:trPr>
          <w:trHeight w:val="1846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788D5BB8" w14:textId="77777777" w:rsidR="00244B76" w:rsidRPr="005C5E8B" w:rsidRDefault="00244B76" w:rsidP="002047A3">
            <w:pPr>
              <w:spacing w:before="120"/>
              <w:jc w:val="both"/>
              <w:rPr>
                <w:i/>
                <w:iCs/>
              </w:rPr>
            </w:pPr>
            <w:r w:rsidRPr="005C5E8B">
              <w:rPr>
                <w:i/>
                <w:iCs/>
              </w:rPr>
              <w:t xml:space="preserve">(max.200 word) </w:t>
            </w:r>
          </w:p>
          <w:p w14:paraId="62048E0A" w14:textId="77777777" w:rsidR="00244B76" w:rsidRPr="00681CA3" w:rsidRDefault="00244B76" w:rsidP="002047A3">
            <w:pPr>
              <w:spacing w:before="120"/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06463E">
              <w:rPr>
                <w:shd w:val="clear" w:color="auto" w:fill="C5C5BD" w:themeFill="background2"/>
              </w:rPr>
              <w:t>max</w:t>
            </w:r>
            <w:r w:rsidR="005C5E8B">
              <w:rPr>
                <w:shd w:val="clear" w:color="auto" w:fill="C5C5BD" w:themeFill="background2"/>
              </w:rPr>
              <w:t>.</w:t>
            </w:r>
            <w:r w:rsidR="0006463E">
              <w:rPr>
                <w:shd w:val="clear" w:color="auto" w:fill="C5C5BD" w:themeFill="background2"/>
              </w:rPr>
              <w:t xml:space="preserve"> </w:t>
            </w:r>
            <w:r>
              <w:rPr>
                <w:shd w:val="clear" w:color="auto" w:fill="C5C5BD" w:themeFill="background2"/>
              </w:rPr>
              <w:t>200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</w:p>
        </w:tc>
      </w:tr>
      <w:tr w:rsidR="00244B76" w:rsidRPr="00681CA3" w14:paraId="010ECEFA" w14:textId="77777777" w:rsidTr="079E842C">
        <w:tc>
          <w:tcPr>
            <w:tcW w:w="9356" w:type="dxa"/>
            <w:tcBorders>
              <w:bottom w:val="nil"/>
            </w:tcBorders>
          </w:tcPr>
          <w:p w14:paraId="569E337D" w14:textId="77777777" w:rsidR="00244B76" w:rsidRDefault="00244B76" w:rsidP="002047A3">
            <w:pPr>
              <w:spacing w:before="120"/>
              <w:jc w:val="both"/>
              <w:rPr>
                <w:b/>
                <w:sz w:val="22"/>
                <w:szCs w:val="24"/>
                <w:u w:val="single"/>
                <w:lang w:val="en-GB" w:eastAsia="en-US"/>
              </w:rPr>
            </w:pPr>
            <w:r w:rsidRPr="00244B76">
              <w:rPr>
                <w:b/>
                <w:sz w:val="22"/>
                <w:szCs w:val="24"/>
                <w:u w:val="single"/>
                <w:lang w:val="en-GB" w:eastAsia="en-US"/>
              </w:rPr>
              <w:t xml:space="preserve">Working Plan: </w:t>
            </w:r>
          </w:p>
          <w:p w14:paraId="0E2A1FB3" w14:textId="77777777" w:rsidR="00244B76" w:rsidRPr="00244B76" w:rsidRDefault="00244B76" w:rsidP="002047A3">
            <w:pPr>
              <w:spacing w:before="120"/>
              <w:jc w:val="both"/>
              <w:rPr>
                <w:rFonts w:ascii="ArialMT" w:eastAsiaTheme="minorHAnsi" w:hAnsi="ArialMT" w:cs="ArialMT"/>
                <w:color w:val="656966"/>
                <w:lang w:val="en-GB" w:eastAsia="en-US"/>
              </w:rPr>
            </w:pPr>
            <w:r w:rsidRPr="00244B76">
              <w:rPr>
                <w:rFonts w:ascii="ArialMT" w:eastAsiaTheme="minorHAnsi" w:hAnsi="ArialMT" w:cs="ArialMT"/>
                <w:color w:val="656966"/>
                <w:lang w:val="en-GB" w:eastAsia="en-US"/>
              </w:rPr>
              <w:t xml:space="preserve">Description of the collaborative initiative to be implemented. </w:t>
            </w:r>
          </w:p>
        </w:tc>
      </w:tr>
      <w:tr w:rsidR="00244B76" w:rsidRPr="00681CA3" w14:paraId="7AF9DD6B" w14:textId="77777777" w:rsidTr="005C5E8B">
        <w:trPr>
          <w:trHeight w:val="1952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30270218" w14:textId="77777777" w:rsidR="00244B76" w:rsidRPr="005C5E8B" w:rsidRDefault="00244B76" w:rsidP="002047A3">
            <w:pPr>
              <w:spacing w:before="120"/>
              <w:jc w:val="both"/>
              <w:rPr>
                <w:i/>
                <w:iCs/>
              </w:rPr>
            </w:pPr>
            <w:r w:rsidRPr="005C5E8B">
              <w:rPr>
                <w:i/>
                <w:iCs/>
              </w:rPr>
              <w:t>(max.</w:t>
            </w:r>
            <w:r w:rsidR="00AC7B48" w:rsidRPr="005C5E8B">
              <w:rPr>
                <w:i/>
                <w:iCs/>
              </w:rPr>
              <w:t>5</w:t>
            </w:r>
            <w:r w:rsidRPr="005C5E8B">
              <w:rPr>
                <w:i/>
                <w:iCs/>
              </w:rPr>
              <w:t xml:space="preserve">00 word) </w:t>
            </w:r>
          </w:p>
          <w:p w14:paraId="6388322D" w14:textId="77777777" w:rsidR="00244B76" w:rsidRPr="00681CA3" w:rsidRDefault="00244B76" w:rsidP="002047A3">
            <w:pPr>
              <w:spacing w:before="120"/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06463E">
              <w:rPr>
                <w:shd w:val="clear" w:color="auto" w:fill="C5C5BD" w:themeFill="background2"/>
              </w:rPr>
              <w:t>max</w:t>
            </w:r>
            <w:r w:rsidR="005C5E8B">
              <w:rPr>
                <w:shd w:val="clear" w:color="auto" w:fill="C5C5BD" w:themeFill="background2"/>
              </w:rPr>
              <w:t>.</w:t>
            </w:r>
            <w:r w:rsidR="0006463E">
              <w:rPr>
                <w:shd w:val="clear" w:color="auto" w:fill="C5C5BD" w:themeFill="background2"/>
              </w:rPr>
              <w:t xml:space="preserve"> </w:t>
            </w:r>
            <w:r w:rsidR="001E317E">
              <w:rPr>
                <w:shd w:val="clear" w:color="auto" w:fill="C5C5BD" w:themeFill="background2"/>
              </w:rPr>
              <w:t>5</w:t>
            </w:r>
            <w:r>
              <w:rPr>
                <w:shd w:val="clear" w:color="auto" w:fill="C5C5BD" w:themeFill="background2"/>
              </w:rPr>
              <w:t>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</w:p>
        </w:tc>
      </w:tr>
      <w:tr w:rsidR="00244B76" w:rsidRPr="00681CA3" w14:paraId="50529D30" w14:textId="77777777" w:rsidTr="079E842C">
        <w:tc>
          <w:tcPr>
            <w:tcW w:w="9356" w:type="dxa"/>
            <w:tcBorders>
              <w:bottom w:val="nil"/>
            </w:tcBorders>
          </w:tcPr>
          <w:p w14:paraId="5EB05E23" w14:textId="77777777" w:rsidR="00244B76" w:rsidRDefault="00244B76" w:rsidP="002047A3">
            <w:pPr>
              <w:spacing w:before="120"/>
              <w:jc w:val="both"/>
              <w:rPr>
                <w:b/>
                <w:sz w:val="22"/>
                <w:szCs w:val="24"/>
                <w:u w:val="single"/>
                <w:lang w:val="en-GB" w:eastAsia="en-US"/>
              </w:rPr>
            </w:pPr>
            <w:r w:rsidRPr="00244B76">
              <w:rPr>
                <w:b/>
                <w:sz w:val="22"/>
                <w:szCs w:val="24"/>
                <w:u w:val="single"/>
                <w:lang w:val="en-GB" w:eastAsia="en-US"/>
              </w:rPr>
              <w:lastRenderedPageBreak/>
              <w:t xml:space="preserve">Plan for Participation: </w:t>
            </w:r>
          </w:p>
          <w:p w14:paraId="2F183FC1" w14:textId="77777777" w:rsidR="00244B76" w:rsidRPr="00692F0B" w:rsidRDefault="3B3969EA" w:rsidP="079E842C">
            <w:pPr>
              <w:spacing w:before="120"/>
              <w:jc w:val="both"/>
              <w:rPr>
                <w:rFonts w:ascii="ArialMT" w:eastAsiaTheme="minorEastAsia" w:hAnsi="ArialMT" w:cs="ArialMT"/>
                <w:color w:val="656966"/>
                <w:lang w:val="en-GB" w:eastAsia="en-US"/>
              </w:rPr>
            </w:pP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Indicative </w:t>
            </w:r>
            <w:r w:rsidR="39528AC4"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l</w:t>
            </w:r>
            <w:r w:rsidR="00244B76"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ist of participants in the collaborative initiative (short description of their expertise and</w:t>
            </w:r>
            <w:r w:rsidR="178E6F6E"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envisaged</w:t>
            </w:r>
            <w:r w:rsidR="00244B76"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contribution).</w:t>
            </w:r>
          </w:p>
        </w:tc>
      </w:tr>
      <w:tr w:rsidR="00244B76" w:rsidRPr="00681CA3" w14:paraId="2717F889" w14:textId="77777777" w:rsidTr="005C5E8B">
        <w:trPr>
          <w:trHeight w:val="1742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0C651E9F" w14:textId="77777777" w:rsidR="00244B76" w:rsidRPr="005C5E8B" w:rsidRDefault="00244B76" w:rsidP="002047A3">
            <w:pPr>
              <w:spacing w:before="120"/>
              <w:jc w:val="both"/>
              <w:rPr>
                <w:i/>
                <w:iCs/>
              </w:rPr>
            </w:pPr>
            <w:r w:rsidRPr="005C5E8B">
              <w:rPr>
                <w:i/>
                <w:iCs/>
              </w:rPr>
              <w:t>(max.</w:t>
            </w:r>
            <w:r w:rsidR="001E317E" w:rsidRPr="005C5E8B">
              <w:rPr>
                <w:i/>
                <w:iCs/>
              </w:rPr>
              <w:t>5</w:t>
            </w:r>
            <w:r w:rsidRPr="005C5E8B">
              <w:rPr>
                <w:i/>
                <w:iCs/>
              </w:rPr>
              <w:t xml:space="preserve">00 words) </w:t>
            </w:r>
          </w:p>
          <w:p w14:paraId="1E54679F" w14:textId="77777777" w:rsidR="00244B76" w:rsidRPr="00681CA3" w:rsidRDefault="00244B76" w:rsidP="002047A3">
            <w:pPr>
              <w:spacing w:before="120"/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1E317E">
              <w:rPr>
                <w:shd w:val="clear" w:color="auto" w:fill="C5C5BD" w:themeFill="background2"/>
              </w:rPr>
              <w:t>max</w:t>
            </w:r>
            <w:r w:rsidR="005C5E8B">
              <w:rPr>
                <w:shd w:val="clear" w:color="auto" w:fill="C5C5BD" w:themeFill="background2"/>
              </w:rPr>
              <w:t>.</w:t>
            </w:r>
            <w:r w:rsidR="001E317E">
              <w:rPr>
                <w:shd w:val="clear" w:color="auto" w:fill="C5C5BD" w:themeFill="background2"/>
              </w:rPr>
              <w:t xml:space="preserve"> 5</w:t>
            </w:r>
            <w:r>
              <w:rPr>
                <w:shd w:val="clear" w:color="auto" w:fill="C5C5BD" w:themeFill="background2"/>
              </w:rPr>
              <w:t>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</w:p>
        </w:tc>
      </w:tr>
      <w:tr w:rsidR="00244B76" w:rsidRPr="00681CA3" w14:paraId="6835EFD2" w14:textId="77777777" w:rsidTr="079E842C">
        <w:tc>
          <w:tcPr>
            <w:tcW w:w="9356" w:type="dxa"/>
            <w:tcBorders>
              <w:bottom w:val="nil"/>
            </w:tcBorders>
          </w:tcPr>
          <w:p w14:paraId="5DA654F8" w14:textId="77777777" w:rsidR="00244B76" w:rsidRDefault="00244B76" w:rsidP="002047A3">
            <w:pPr>
              <w:spacing w:before="120"/>
              <w:jc w:val="both"/>
              <w:rPr>
                <w:b/>
                <w:sz w:val="22"/>
                <w:szCs w:val="24"/>
                <w:u w:val="single"/>
                <w:lang w:val="en-GB" w:eastAsia="en-US"/>
              </w:rPr>
            </w:pPr>
            <w:r w:rsidRPr="00244B76">
              <w:rPr>
                <w:b/>
                <w:sz w:val="22"/>
                <w:szCs w:val="24"/>
                <w:u w:val="single"/>
                <w:lang w:val="en-GB" w:eastAsia="en-US"/>
              </w:rPr>
              <w:t xml:space="preserve">Main expected outputs: </w:t>
            </w:r>
          </w:p>
          <w:p w14:paraId="51168695" w14:textId="77777777" w:rsidR="00244B76" w:rsidRPr="00692F0B" w:rsidRDefault="00244B76" w:rsidP="079E842C">
            <w:pPr>
              <w:spacing w:before="120"/>
              <w:jc w:val="both"/>
              <w:rPr>
                <w:rFonts w:ascii="ArialMT" w:eastAsiaTheme="minorEastAsia" w:hAnsi="ArialMT" w:cs="ArialMT"/>
                <w:color w:val="656966"/>
                <w:lang w:val="en-GB" w:eastAsia="en-US"/>
              </w:rPr>
            </w:pP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Main expected results and their contribution to the progress towards the</w:t>
            </w:r>
            <w:r w:rsidR="00646F98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Action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objectives (either research coordination and/or capacity building objectives) and</w:t>
            </w:r>
            <w:r w:rsidR="002C61AB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deliverables.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</w:t>
            </w:r>
          </w:p>
        </w:tc>
      </w:tr>
      <w:tr w:rsidR="00244B76" w:rsidRPr="00681CA3" w14:paraId="4A7B4D54" w14:textId="77777777" w:rsidTr="005C5E8B">
        <w:trPr>
          <w:trHeight w:val="1925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783E487E" w14:textId="77777777" w:rsidR="00244B76" w:rsidRPr="005C5E8B" w:rsidRDefault="00244B76" w:rsidP="002047A3">
            <w:pPr>
              <w:spacing w:before="120"/>
              <w:jc w:val="both"/>
              <w:rPr>
                <w:i/>
                <w:iCs/>
              </w:rPr>
            </w:pPr>
            <w:r w:rsidRPr="005C5E8B">
              <w:rPr>
                <w:i/>
                <w:iCs/>
              </w:rPr>
              <w:t>(max.</w:t>
            </w:r>
            <w:r w:rsidR="00307092" w:rsidRPr="005C5E8B">
              <w:rPr>
                <w:i/>
                <w:iCs/>
              </w:rPr>
              <w:t>5</w:t>
            </w:r>
            <w:r w:rsidRPr="005C5E8B">
              <w:rPr>
                <w:i/>
                <w:iCs/>
              </w:rPr>
              <w:t xml:space="preserve">00 words) </w:t>
            </w:r>
          </w:p>
          <w:p w14:paraId="086FF79F" w14:textId="77777777" w:rsidR="00244B76" w:rsidRPr="00681CA3" w:rsidRDefault="00244B76" w:rsidP="002047A3">
            <w:pPr>
              <w:spacing w:before="120"/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</w:t>
            </w:r>
            <w:r w:rsidR="00307092">
              <w:rPr>
                <w:shd w:val="clear" w:color="auto" w:fill="C5C5BD" w:themeFill="background2"/>
              </w:rPr>
              <w:t xml:space="preserve"> max</w:t>
            </w:r>
            <w:r w:rsidR="005C5E8B">
              <w:rPr>
                <w:shd w:val="clear" w:color="auto" w:fill="C5C5BD" w:themeFill="background2"/>
              </w:rPr>
              <w:t>.</w:t>
            </w:r>
            <w:r w:rsidRPr="00681CA3">
              <w:rPr>
                <w:shd w:val="clear" w:color="auto" w:fill="C5C5BD" w:themeFill="background2"/>
              </w:rPr>
              <w:t xml:space="preserve"> </w:t>
            </w:r>
            <w:r w:rsidR="00307092">
              <w:rPr>
                <w:shd w:val="clear" w:color="auto" w:fill="C5C5BD" w:themeFill="background2"/>
              </w:rPr>
              <w:t>5</w:t>
            </w:r>
            <w:r>
              <w:rPr>
                <w:shd w:val="clear" w:color="auto" w:fill="C5C5BD" w:themeFill="background2"/>
              </w:rPr>
              <w:t>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</w:p>
        </w:tc>
      </w:tr>
      <w:tr w:rsidR="00244B76" w:rsidRPr="00681CA3" w14:paraId="72BA8CE0" w14:textId="77777777" w:rsidTr="079E842C">
        <w:tc>
          <w:tcPr>
            <w:tcW w:w="9356" w:type="dxa"/>
            <w:tcBorders>
              <w:bottom w:val="nil"/>
            </w:tcBorders>
          </w:tcPr>
          <w:p w14:paraId="77525CB0" w14:textId="77777777" w:rsidR="002D2819" w:rsidRPr="002D2819" w:rsidRDefault="002D2819" w:rsidP="002D2819">
            <w:pPr>
              <w:spacing w:before="120"/>
              <w:jc w:val="both"/>
              <w:rPr>
                <w:b/>
                <w:sz w:val="22"/>
                <w:szCs w:val="24"/>
                <w:u w:val="single"/>
                <w:lang w:val="en-GB" w:eastAsia="en-US"/>
              </w:rPr>
            </w:pPr>
            <w:r w:rsidRPr="002D2819">
              <w:rPr>
                <w:b/>
                <w:sz w:val="22"/>
                <w:szCs w:val="24"/>
                <w:u w:val="single"/>
                <w:lang w:val="en-GB" w:eastAsia="en-US"/>
              </w:rPr>
              <w:t xml:space="preserve">Contribution to the COST Action Strategy: </w:t>
            </w:r>
          </w:p>
          <w:p w14:paraId="2DBACF97" w14:textId="77777777" w:rsidR="00244B76" w:rsidRPr="00692F0B" w:rsidRDefault="534F6CDF" w:rsidP="007559FE">
            <w:pPr>
              <w:spacing w:before="120"/>
              <w:jc w:val="both"/>
              <w:rPr>
                <w:rFonts w:ascii="ArialMT" w:eastAsiaTheme="minorEastAsia" w:hAnsi="ArialMT" w:cs="ArialMT"/>
                <w:color w:val="656966"/>
                <w:lang w:val="en-GB" w:eastAsia="en-US"/>
              </w:rPr>
            </w:pP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How will the Virtual Mobility contribute to the COST Excellence and Inclusiveness Policy</w:t>
            </w:r>
            <w:r w:rsidR="005C5E8B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and </w:t>
            </w:r>
            <w:r w:rsidR="267C4BC7"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to the Action 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plans for stakeholder engagement and promoting participation of researchers from </w:t>
            </w:r>
            <w:r w:rsidR="00621C9A">
              <w:rPr>
                <w:rFonts w:ascii="ArialMT" w:eastAsiaTheme="minorEastAsia" w:hAnsi="ArialMT" w:cs="ArialMT"/>
                <w:color w:val="656966"/>
                <w:lang w:val="en-GB" w:eastAsia="en-US"/>
              </w:rPr>
              <w:t>Near Neighbour Country (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NNC</w:t>
            </w:r>
            <w:r w:rsidR="00621C9A">
              <w:rPr>
                <w:rFonts w:ascii="ArialMT" w:eastAsiaTheme="minorEastAsia" w:hAnsi="ArialMT" w:cs="ArialMT"/>
                <w:color w:val="656966"/>
                <w:lang w:val="en-GB" w:eastAsia="en-US"/>
              </w:rPr>
              <w:t>)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 and </w:t>
            </w:r>
            <w:r w:rsidR="007C6728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International Partner Country </w:t>
            </w:r>
            <w:r w:rsidR="007559FE">
              <w:rPr>
                <w:rFonts w:ascii="ArialMT" w:eastAsiaTheme="minorEastAsia" w:hAnsi="ArialMT" w:cs="ArialMT"/>
                <w:color w:val="656966"/>
                <w:lang w:val="en-GB" w:eastAsia="en-US"/>
              </w:rPr>
              <w:t xml:space="preserve">(COST Global Networking) </w:t>
            </w:r>
            <w:r w:rsidRPr="079E842C">
              <w:rPr>
                <w:rFonts w:ascii="ArialMT" w:eastAsiaTheme="minorEastAsia" w:hAnsi="ArialMT" w:cs="ArialMT"/>
                <w:color w:val="656966"/>
                <w:lang w:val="en-GB" w:eastAsia="en-US"/>
              </w:rPr>
              <w:t>and to the approved virtual networking strategy</w:t>
            </w:r>
            <w:r w:rsidR="00DC2557">
              <w:rPr>
                <w:rFonts w:ascii="ArialMT" w:eastAsiaTheme="minorEastAsia" w:hAnsi="ArialMT" w:cs="ArialMT"/>
                <w:color w:val="656966"/>
                <w:lang w:val="en-GB" w:eastAsia="en-US"/>
              </w:rPr>
              <w:t>, if available</w:t>
            </w:r>
            <w:r w:rsidR="005C5E8B">
              <w:rPr>
                <w:rFonts w:ascii="ArialMT" w:eastAsiaTheme="minorEastAsia" w:hAnsi="ArialMT" w:cs="ArialMT"/>
                <w:color w:val="656966"/>
                <w:lang w:val="en-GB" w:eastAsia="en-US"/>
              </w:rPr>
              <w:t>.</w:t>
            </w:r>
          </w:p>
        </w:tc>
      </w:tr>
      <w:tr w:rsidR="00244B76" w:rsidRPr="00681CA3" w14:paraId="48AA7757" w14:textId="77777777" w:rsidTr="005F546D">
        <w:trPr>
          <w:trHeight w:val="1650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79BB4FFA" w14:textId="77777777" w:rsidR="00244B76" w:rsidRPr="005C5E8B" w:rsidRDefault="00244B76" w:rsidP="002047A3">
            <w:pPr>
              <w:spacing w:before="120"/>
              <w:jc w:val="both"/>
              <w:rPr>
                <w:i/>
                <w:iCs/>
              </w:rPr>
            </w:pPr>
            <w:r w:rsidRPr="005C5E8B">
              <w:rPr>
                <w:i/>
                <w:iCs/>
              </w:rPr>
              <w:t>(max.</w:t>
            </w:r>
            <w:r w:rsidR="003734DA" w:rsidRPr="005C5E8B">
              <w:rPr>
                <w:i/>
                <w:iCs/>
              </w:rPr>
              <w:t>5</w:t>
            </w:r>
            <w:r w:rsidRPr="005C5E8B">
              <w:rPr>
                <w:i/>
                <w:iCs/>
              </w:rPr>
              <w:t xml:space="preserve">00 words) </w:t>
            </w:r>
          </w:p>
          <w:p w14:paraId="21F82B86" w14:textId="77777777" w:rsidR="00244B76" w:rsidRPr="00681CA3" w:rsidRDefault="00244B76" w:rsidP="002047A3">
            <w:pPr>
              <w:spacing w:before="120"/>
              <w:jc w:val="both"/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r w:rsidR="003734DA">
              <w:rPr>
                <w:shd w:val="clear" w:color="auto" w:fill="C5C5BD" w:themeFill="background2"/>
              </w:rPr>
              <w:t>max</w:t>
            </w:r>
            <w:r w:rsidR="005C5E8B">
              <w:rPr>
                <w:shd w:val="clear" w:color="auto" w:fill="C5C5BD" w:themeFill="background2"/>
              </w:rPr>
              <w:t>.</w:t>
            </w:r>
            <w:r w:rsidR="003734DA">
              <w:rPr>
                <w:shd w:val="clear" w:color="auto" w:fill="C5C5BD" w:themeFill="background2"/>
              </w:rPr>
              <w:t xml:space="preserve"> 5</w:t>
            </w:r>
            <w:r>
              <w:rPr>
                <w:shd w:val="clear" w:color="auto" w:fill="C5C5BD" w:themeFill="background2"/>
              </w:rPr>
              <w:t>00</w:t>
            </w:r>
            <w:r w:rsidRPr="00681CA3">
              <w:rPr>
                <w:shd w:val="clear" w:color="auto" w:fill="C5C5BD" w:themeFill="background2"/>
              </w:rPr>
              <w:t xml:space="preserve"> word summary here. </w:t>
            </w:r>
          </w:p>
        </w:tc>
      </w:tr>
      <w:tr w:rsidR="005F546D" w:rsidRPr="00681CA3" w14:paraId="10742B2F" w14:textId="77777777" w:rsidTr="00ED4233">
        <w:trPr>
          <w:trHeight w:val="449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4EB11F45" w14:textId="77777777" w:rsidR="005F546D" w:rsidRPr="002D2819" w:rsidRDefault="005D5FB8" w:rsidP="005F546D">
            <w:pPr>
              <w:spacing w:before="120"/>
              <w:jc w:val="both"/>
              <w:rPr>
                <w:b/>
                <w:sz w:val="22"/>
                <w:szCs w:val="24"/>
                <w:u w:val="single"/>
                <w:lang w:val="en-GB" w:eastAsia="en-US"/>
              </w:rPr>
            </w:pPr>
            <w:r>
              <w:rPr>
                <w:b/>
                <w:sz w:val="22"/>
                <w:szCs w:val="24"/>
                <w:u w:val="single"/>
                <w:lang w:val="en-GB" w:eastAsia="en-US"/>
              </w:rPr>
              <w:t>Requested budged (EUR):</w:t>
            </w:r>
          </w:p>
          <w:p w14:paraId="7C096BA9" w14:textId="77777777" w:rsidR="005F546D" w:rsidRPr="005F546D" w:rsidRDefault="005F546D" w:rsidP="002047A3">
            <w:pPr>
              <w:spacing w:before="120"/>
              <w:jc w:val="both"/>
              <w:rPr>
                <w:i/>
                <w:iCs/>
                <w:lang w:val="en-GB"/>
              </w:rPr>
            </w:pPr>
          </w:p>
        </w:tc>
      </w:tr>
      <w:tr w:rsidR="00ED4233" w:rsidRPr="00681CA3" w14:paraId="0991BC85" w14:textId="77777777" w:rsidTr="005F546D">
        <w:trPr>
          <w:trHeight w:val="449"/>
        </w:trPr>
        <w:tc>
          <w:tcPr>
            <w:tcW w:w="9356" w:type="dxa"/>
            <w:tcBorders>
              <w:top w:val="single" w:sz="4" w:space="0" w:color="auto"/>
            </w:tcBorders>
          </w:tcPr>
          <w:p w14:paraId="53A9560E" w14:textId="77777777" w:rsidR="00ED4233" w:rsidRDefault="00ED4233" w:rsidP="005F546D">
            <w:pPr>
              <w:spacing w:before="120"/>
              <w:jc w:val="both"/>
              <w:rPr>
                <w:b/>
                <w:sz w:val="22"/>
                <w:u w:val="single"/>
                <w:lang w:val="en-GB"/>
              </w:rPr>
            </w:pPr>
            <w:r>
              <w:rPr>
                <w:b/>
                <w:sz w:val="22"/>
                <w:u w:val="single"/>
                <w:lang w:val="en-GB"/>
              </w:rPr>
              <w:t>When will the activity take place?</w:t>
            </w:r>
          </w:p>
          <w:p w14:paraId="225748D4" w14:textId="77777777" w:rsidR="00ED4233" w:rsidRDefault="00ED4233" w:rsidP="005F546D">
            <w:pPr>
              <w:spacing w:before="120"/>
              <w:jc w:val="both"/>
              <w:rPr>
                <w:b/>
                <w:sz w:val="22"/>
                <w:u w:val="single"/>
                <w:lang w:val="en-GB"/>
              </w:rPr>
            </w:pPr>
          </w:p>
        </w:tc>
      </w:tr>
    </w:tbl>
    <w:p w14:paraId="36F9E314" w14:textId="77777777" w:rsidR="00244B76" w:rsidRDefault="00244B76" w:rsidP="002047A3">
      <w:pPr>
        <w:spacing w:before="120"/>
        <w:jc w:val="both"/>
      </w:pPr>
    </w:p>
    <w:sectPr w:rsidR="00244B76" w:rsidSect="002047A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27" w:bottom="851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474DB" w14:textId="77777777" w:rsidR="000419BB" w:rsidRDefault="000419BB" w:rsidP="00F24F32">
      <w:r>
        <w:separator/>
      </w:r>
    </w:p>
  </w:endnote>
  <w:endnote w:type="continuationSeparator" w:id="0">
    <w:p w14:paraId="54152D8A" w14:textId="77777777" w:rsidR="000419BB" w:rsidRDefault="000419BB" w:rsidP="00F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xo">
    <w:altName w:val="Calibri"/>
    <w:charset w:val="00"/>
    <w:family w:val="auto"/>
    <w:pitch w:val="variable"/>
    <w:sig w:usb0="A00000EF" w:usb1="4000204B" w:usb2="00000000" w:usb3="00000000" w:csb0="00000093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56652" w14:textId="77777777" w:rsidR="00851130" w:rsidRDefault="00851130" w:rsidP="00F24F32">
    <w:pPr>
      <w:pStyle w:val="Footer"/>
    </w:pPr>
    <w:r>
      <w:rPr>
        <w:noProof/>
        <w:lang w:val="sr-Latn-C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56F08" wp14:editId="0F417793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E686C6" w14:textId="4712BF7C" w:rsidR="00851130" w:rsidRPr="00181660" w:rsidRDefault="00851130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1343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56F0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0;margin-top:0;width:453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" filled="f" stroked="f">
              <v:textbox inset=",,0,8mm">
                <w:txbxContent>
                  <w:p w14:paraId="75E686C6" w14:textId="4712BF7C" w:rsidR="00851130" w:rsidRPr="00181660" w:rsidRDefault="00851130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</w:t>
                    </w:r>
                    <w:r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421343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3AAA4" w14:textId="77777777" w:rsidR="00851130" w:rsidRDefault="00851130" w:rsidP="00F24F32">
    <w:pPr>
      <w:pStyle w:val="Footer"/>
    </w:pPr>
    <w:r>
      <w:rPr>
        <w:noProof/>
        <w:lang w:val="sr-Latn-CS" w:eastAsia="zh-CN"/>
      </w:rPr>
      <w:drawing>
        <wp:anchor distT="0" distB="0" distL="114300" distR="114300" simplePos="0" relativeHeight="251661312" behindDoc="1" locked="0" layoutInCell="1" allowOverlap="1" wp14:anchorId="07ABD073" wp14:editId="656885EB">
          <wp:simplePos x="0" y="0"/>
          <wp:positionH relativeFrom="page">
            <wp:posOffset>18288</wp:posOffset>
          </wp:positionH>
          <wp:positionV relativeFrom="page">
            <wp:posOffset>9254200</wp:posOffset>
          </wp:positionV>
          <wp:extent cx="7525385" cy="1432250"/>
          <wp:effectExtent l="0" t="0" r="0" b="0"/>
          <wp:wrapNone/>
          <wp:docPr id="13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orts/LayoutTemplates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3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6381B" w14:textId="77777777" w:rsidR="00851130" w:rsidRDefault="00851130" w:rsidP="00F24F32">
    <w:pPr>
      <w:pStyle w:val="Footer"/>
    </w:pPr>
  </w:p>
  <w:p w14:paraId="36F35E8B" w14:textId="77777777" w:rsidR="00851130" w:rsidRDefault="00851130" w:rsidP="00F24F32">
    <w:pPr>
      <w:pStyle w:val="Footer"/>
    </w:pPr>
  </w:p>
  <w:p w14:paraId="317EC25B" w14:textId="77777777" w:rsidR="00851130" w:rsidRDefault="00851130" w:rsidP="00F24F32">
    <w:pPr>
      <w:pStyle w:val="Footer"/>
    </w:pPr>
  </w:p>
  <w:p w14:paraId="66F2D7F3" w14:textId="77777777" w:rsidR="00851130" w:rsidRDefault="00851130" w:rsidP="00F24F32">
    <w:pPr>
      <w:pStyle w:val="Footer"/>
    </w:pPr>
  </w:p>
  <w:p w14:paraId="0D537CA4" w14:textId="77777777" w:rsidR="00851130" w:rsidRDefault="00851130" w:rsidP="00F24F32">
    <w:pPr>
      <w:pStyle w:val="Footer"/>
    </w:pPr>
  </w:p>
  <w:p w14:paraId="56E1609D" w14:textId="77777777" w:rsidR="00851130" w:rsidRDefault="00851130" w:rsidP="00F24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3107B" w14:textId="77777777" w:rsidR="000419BB" w:rsidRDefault="000419BB" w:rsidP="00F24F32">
      <w:r>
        <w:separator/>
      </w:r>
    </w:p>
  </w:footnote>
  <w:footnote w:type="continuationSeparator" w:id="0">
    <w:p w14:paraId="253AC09C" w14:textId="77777777" w:rsidR="000419BB" w:rsidRDefault="000419BB" w:rsidP="00F2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9C0D1" w14:textId="77777777" w:rsidR="00851130" w:rsidRDefault="00851130" w:rsidP="00F24F32">
    <w:pPr>
      <w:pStyle w:val="Header"/>
    </w:pPr>
    <w:r w:rsidRPr="002050E6">
      <w:rPr>
        <w:noProof/>
        <w:lang w:val="sr-Latn-CS" w:eastAsia="zh-CN"/>
      </w:rPr>
      <w:drawing>
        <wp:anchor distT="0" distB="0" distL="114300" distR="114300" simplePos="0" relativeHeight="251662336" behindDoc="1" locked="0" layoutInCell="1" allowOverlap="1" wp14:anchorId="02F57F94" wp14:editId="1F2C04E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0872"/>
          <wp:effectExtent l="0" t="0" r="0" b="1905"/>
          <wp:wrapNone/>
          <wp:docPr id="11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D1111" w14:textId="77777777" w:rsidR="00851130" w:rsidRDefault="00BA1F56" w:rsidP="00F24F32">
    <w:pPr>
      <w:pStyle w:val="Header"/>
    </w:pPr>
    <w:r>
      <w:rPr>
        <w:noProof/>
        <w:lang w:val="sr-Latn-CS" w:eastAsia="zh-CN"/>
      </w:rPr>
      <w:drawing>
        <wp:inline distT="0" distB="0" distL="0" distR="0" wp14:anchorId="5D950B02" wp14:editId="39D425F1">
          <wp:extent cx="1308635" cy="488138"/>
          <wp:effectExtent l="0" t="0" r="6350" b="7620"/>
          <wp:docPr id="2" name="Picture 2" descr="ENOVA (European Network on Vaccine Adjuvants), COST Action CA16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OVA (European Network on Vaccine Adjuvants), COST Action CA162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593" cy="488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02B5" w:rsidRPr="0041648F">
      <w:rPr>
        <w:noProof/>
        <w:lang w:val="sr-Latn-CS" w:eastAsia="zh-CN"/>
      </w:rPr>
      <w:drawing>
        <wp:anchor distT="0" distB="0" distL="114300" distR="114300" simplePos="0" relativeHeight="251659264" behindDoc="1" locked="0" layoutInCell="1" allowOverlap="1" wp14:anchorId="1AC05CB4" wp14:editId="60B12A2C">
          <wp:simplePos x="0" y="0"/>
          <wp:positionH relativeFrom="page">
            <wp:posOffset>2133600</wp:posOffset>
          </wp:positionH>
          <wp:positionV relativeFrom="page">
            <wp:posOffset>116950</wp:posOffset>
          </wp:positionV>
          <wp:extent cx="7554929" cy="1800000"/>
          <wp:effectExtent l="0" t="0" r="0" b="0"/>
          <wp:wrapNone/>
          <wp:docPr id="12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84775E" w14:textId="77777777" w:rsidR="00851130" w:rsidRDefault="00851130" w:rsidP="00F24F32">
    <w:pPr>
      <w:pStyle w:val="Header"/>
    </w:pPr>
  </w:p>
  <w:p w14:paraId="57E421D8" w14:textId="77777777" w:rsidR="00851130" w:rsidRDefault="00851130" w:rsidP="00F24F32">
    <w:pPr>
      <w:pStyle w:val="Header"/>
    </w:pPr>
  </w:p>
  <w:p w14:paraId="65F34D5C" w14:textId="77777777" w:rsidR="00851130" w:rsidRDefault="00851130" w:rsidP="00F24F32">
    <w:pPr>
      <w:pStyle w:val="Header"/>
    </w:pPr>
  </w:p>
  <w:p w14:paraId="41EB9FDC" w14:textId="77777777" w:rsidR="00851130" w:rsidRDefault="00851130" w:rsidP="00F24F32">
    <w:pPr>
      <w:pStyle w:val="Header"/>
    </w:pPr>
  </w:p>
  <w:p w14:paraId="076081CF" w14:textId="77777777" w:rsidR="00851130" w:rsidRDefault="00851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2pt;height:102pt" o:bullet="t">
        <v:imagedata r:id="rId1" o:title="point"/>
      </v:shape>
    </w:pict>
  </w:numPicBullet>
  <w:abstractNum w:abstractNumId="0" w15:restartNumberingAfterBreak="0">
    <w:nsid w:val="027863BA"/>
    <w:multiLevelType w:val="multilevel"/>
    <w:tmpl w:val="71680A70"/>
    <w:numStyleLink w:val="COSTNUM"/>
  </w:abstractNum>
  <w:abstractNum w:abstractNumId="1" w15:restartNumberingAfterBreak="0">
    <w:nsid w:val="18D43229"/>
    <w:multiLevelType w:val="multilevel"/>
    <w:tmpl w:val="AA30A16C"/>
    <w:lvl w:ilvl="0">
      <w:start w:val="1"/>
      <w:numFmt w:val="decimal"/>
      <w:pStyle w:val="Heading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5EC3204"/>
    <w:multiLevelType w:val="multilevel"/>
    <w:tmpl w:val="71680A70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" w15:restartNumberingAfterBreak="0">
    <w:nsid w:val="4D853BCA"/>
    <w:multiLevelType w:val="multilevel"/>
    <w:tmpl w:val="8C54DA82"/>
    <w:lvl w:ilvl="0">
      <w:start w:val="1"/>
      <w:numFmt w:val="bullet"/>
      <w:pStyle w:val="Bulletpoin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4" w15:restartNumberingAfterBreak="0">
    <w:nsid w:val="4F80237D"/>
    <w:multiLevelType w:val="multilevel"/>
    <w:tmpl w:val="8C54DA82"/>
    <w:styleLink w:val="COST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5" w15:restartNumberingAfterBreak="0">
    <w:nsid w:val="55DC2F85"/>
    <w:multiLevelType w:val="hybridMultilevel"/>
    <w:tmpl w:val="9FDE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0D"/>
    <w:rsid w:val="00004DF6"/>
    <w:rsid w:val="0002506A"/>
    <w:rsid w:val="000419BB"/>
    <w:rsid w:val="00042125"/>
    <w:rsid w:val="0006463E"/>
    <w:rsid w:val="00071192"/>
    <w:rsid w:val="00071487"/>
    <w:rsid w:val="000D0EC9"/>
    <w:rsid w:val="000D20FD"/>
    <w:rsid w:val="000D665C"/>
    <w:rsid w:val="000E50CB"/>
    <w:rsid w:val="000F54CA"/>
    <w:rsid w:val="00101381"/>
    <w:rsid w:val="00114377"/>
    <w:rsid w:val="00122D96"/>
    <w:rsid w:val="0014551F"/>
    <w:rsid w:val="0017113B"/>
    <w:rsid w:val="00172F75"/>
    <w:rsid w:val="00181660"/>
    <w:rsid w:val="00196ED6"/>
    <w:rsid w:val="001A586A"/>
    <w:rsid w:val="001B600D"/>
    <w:rsid w:val="001C1A5F"/>
    <w:rsid w:val="001C3E87"/>
    <w:rsid w:val="001E317E"/>
    <w:rsid w:val="001E51B4"/>
    <w:rsid w:val="001F58C8"/>
    <w:rsid w:val="001F78F6"/>
    <w:rsid w:val="002047A3"/>
    <w:rsid w:val="002050E6"/>
    <w:rsid w:val="002232AF"/>
    <w:rsid w:val="00231490"/>
    <w:rsid w:val="00244B76"/>
    <w:rsid w:val="0027517D"/>
    <w:rsid w:val="00285A54"/>
    <w:rsid w:val="002C6140"/>
    <w:rsid w:val="002C61AB"/>
    <w:rsid w:val="002C683F"/>
    <w:rsid w:val="002D2819"/>
    <w:rsid w:val="002D35D5"/>
    <w:rsid w:val="00307092"/>
    <w:rsid w:val="003116DF"/>
    <w:rsid w:val="00312552"/>
    <w:rsid w:val="003127A2"/>
    <w:rsid w:val="00324DF6"/>
    <w:rsid w:val="00347A65"/>
    <w:rsid w:val="003573E0"/>
    <w:rsid w:val="003734DA"/>
    <w:rsid w:val="00386D3F"/>
    <w:rsid w:val="0039283D"/>
    <w:rsid w:val="003A3251"/>
    <w:rsid w:val="003A5BFB"/>
    <w:rsid w:val="003A5CB0"/>
    <w:rsid w:val="003B0E83"/>
    <w:rsid w:val="003B54C9"/>
    <w:rsid w:val="003B59E7"/>
    <w:rsid w:val="003E7115"/>
    <w:rsid w:val="003F53B8"/>
    <w:rsid w:val="0040461C"/>
    <w:rsid w:val="00415B74"/>
    <w:rsid w:val="0041648F"/>
    <w:rsid w:val="00421343"/>
    <w:rsid w:val="00430C33"/>
    <w:rsid w:val="00434377"/>
    <w:rsid w:val="00446783"/>
    <w:rsid w:val="004547C4"/>
    <w:rsid w:val="00462342"/>
    <w:rsid w:val="004640D8"/>
    <w:rsid w:val="00471C1C"/>
    <w:rsid w:val="0048049A"/>
    <w:rsid w:val="00482C91"/>
    <w:rsid w:val="004F1430"/>
    <w:rsid w:val="004F673B"/>
    <w:rsid w:val="00502099"/>
    <w:rsid w:val="00507965"/>
    <w:rsid w:val="0053075F"/>
    <w:rsid w:val="00547BA4"/>
    <w:rsid w:val="00551257"/>
    <w:rsid w:val="00567739"/>
    <w:rsid w:val="005727EB"/>
    <w:rsid w:val="005808D9"/>
    <w:rsid w:val="0059125B"/>
    <w:rsid w:val="005958C3"/>
    <w:rsid w:val="005A2673"/>
    <w:rsid w:val="005B1803"/>
    <w:rsid w:val="005B243A"/>
    <w:rsid w:val="005C5E8B"/>
    <w:rsid w:val="005D5FB8"/>
    <w:rsid w:val="005E4D74"/>
    <w:rsid w:val="005F16F7"/>
    <w:rsid w:val="005F546D"/>
    <w:rsid w:val="005F7D50"/>
    <w:rsid w:val="006039AF"/>
    <w:rsid w:val="00621C9A"/>
    <w:rsid w:val="00630011"/>
    <w:rsid w:val="00646F98"/>
    <w:rsid w:val="00650FE3"/>
    <w:rsid w:val="006522B9"/>
    <w:rsid w:val="00683DBD"/>
    <w:rsid w:val="00692BCD"/>
    <w:rsid w:val="00692EE6"/>
    <w:rsid w:val="006961C9"/>
    <w:rsid w:val="006B22CF"/>
    <w:rsid w:val="006C01FE"/>
    <w:rsid w:val="006C02B5"/>
    <w:rsid w:val="006D3906"/>
    <w:rsid w:val="006F1D77"/>
    <w:rsid w:val="006F5D84"/>
    <w:rsid w:val="00721D22"/>
    <w:rsid w:val="0073296A"/>
    <w:rsid w:val="00734932"/>
    <w:rsid w:val="00736ADE"/>
    <w:rsid w:val="00753B15"/>
    <w:rsid w:val="007559FE"/>
    <w:rsid w:val="00761B4C"/>
    <w:rsid w:val="007717AB"/>
    <w:rsid w:val="00772DAD"/>
    <w:rsid w:val="00774763"/>
    <w:rsid w:val="00786542"/>
    <w:rsid w:val="00792709"/>
    <w:rsid w:val="0079699E"/>
    <w:rsid w:val="007B5BF7"/>
    <w:rsid w:val="007C6728"/>
    <w:rsid w:val="008037E6"/>
    <w:rsid w:val="008060D5"/>
    <w:rsid w:val="00812965"/>
    <w:rsid w:val="0084206D"/>
    <w:rsid w:val="00851130"/>
    <w:rsid w:val="00884865"/>
    <w:rsid w:val="008A1B41"/>
    <w:rsid w:val="008A48FB"/>
    <w:rsid w:val="008C73CB"/>
    <w:rsid w:val="008C7CB8"/>
    <w:rsid w:val="008D41D4"/>
    <w:rsid w:val="008D58DB"/>
    <w:rsid w:val="008E080D"/>
    <w:rsid w:val="008E223F"/>
    <w:rsid w:val="008E3111"/>
    <w:rsid w:val="008F1AFE"/>
    <w:rsid w:val="0090460B"/>
    <w:rsid w:val="00913A38"/>
    <w:rsid w:val="00925BD4"/>
    <w:rsid w:val="00933036"/>
    <w:rsid w:val="00933505"/>
    <w:rsid w:val="00944A2B"/>
    <w:rsid w:val="00945711"/>
    <w:rsid w:val="009471FF"/>
    <w:rsid w:val="00947D10"/>
    <w:rsid w:val="00963B82"/>
    <w:rsid w:val="00976E94"/>
    <w:rsid w:val="00983788"/>
    <w:rsid w:val="009868FC"/>
    <w:rsid w:val="009D0CB8"/>
    <w:rsid w:val="009E6B67"/>
    <w:rsid w:val="00A0764D"/>
    <w:rsid w:val="00A07894"/>
    <w:rsid w:val="00A11E8E"/>
    <w:rsid w:val="00A17795"/>
    <w:rsid w:val="00A222F4"/>
    <w:rsid w:val="00A312E6"/>
    <w:rsid w:val="00A33352"/>
    <w:rsid w:val="00A35C5C"/>
    <w:rsid w:val="00A4299F"/>
    <w:rsid w:val="00A54F17"/>
    <w:rsid w:val="00A55DAC"/>
    <w:rsid w:val="00A618B3"/>
    <w:rsid w:val="00A728D7"/>
    <w:rsid w:val="00A73415"/>
    <w:rsid w:val="00A83925"/>
    <w:rsid w:val="00A97B59"/>
    <w:rsid w:val="00A97F8C"/>
    <w:rsid w:val="00AB22E5"/>
    <w:rsid w:val="00AC0D6C"/>
    <w:rsid w:val="00AC1122"/>
    <w:rsid w:val="00AC6D8F"/>
    <w:rsid w:val="00AC75DC"/>
    <w:rsid w:val="00AC7B48"/>
    <w:rsid w:val="00AD0CB5"/>
    <w:rsid w:val="00B050AD"/>
    <w:rsid w:val="00B17D26"/>
    <w:rsid w:val="00B21FCB"/>
    <w:rsid w:val="00B2635F"/>
    <w:rsid w:val="00B308EA"/>
    <w:rsid w:val="00B34C63"/>
    <w:rsid w:val="00B37BC9"/>
    <w:rsid w:val="00B443EF"/>
    <w:rsid w:val="00B55A59"/>
    <w:rsid w:val="00B64B1E"/>
    <w:rsid w:val="00B82E71"/>
    <w:rsid w:val="00B919D5"/>
    <w:rsid w:val="00B92B24"/>
    <w:rsid w:val="00BA0A3F"/>
    <w:rsid w:val="00BA1F56"/>
    <w:rsid w:val="00BC157E"/>
    <w:rsid w:val="00BE6E8B"/>
    <w:rsid w:val="00C012BE"/>
    <w:rsid w:val="00C10B3C"/>
    <w:rsid w:val="00C12AD6"/>
    <w:rsid w:val="00C16236"/>
    <w:rsid w:val="00C26592"/>
    <w:rsid w:val="00C4065F"/>
    <w:rsid w:val="00C50EAE"/>
    <w:rsid w:val="00C63D6F"/>
    <w:rsid w:val="00C70806"/>
    <w:rsid w:val="00C76FF9"/>
    <w:rsid w:val="00C810C7"/>
    <w:rsid w:val="00C8418E"/>
    <w:rsid w:val="00CA14E4"/>
    <w:rsid w:val="00CB2878"/>
    <w:rsid w:val="00CE5DC6"/>
    <w:rsid w:val="00D06C73"/>
    <w:rsid w:val="00D174E9"/>
    <w:rsid w:val="00D30F99"/>
    <w:rsid w:val="00D34140"/>
    <w:rsid w:val="00D46309"/>
    <w:rsid w:val="00D53DC7"/>
    <w:rsid w:val="00D77FA8"/>
    <w:rsid w:val="00D82996"/>
    <w:rsid w:val="00D87D1E"/>
    <w:rsid w:val="00D933EF"/>
    <w:rsid w:val="00D94FC9"/>
    <w:rsid w:val="00DA3CBB"/>
    <w:rsid w:val="00DB0565"/>
    <w:rsid w:val="00DB315D"/>
    <w:rsid w:val="00DB7ABE"/>
    <w:rsid w:val="00DC2557"/>
    <w:rsid w:val="00E02E5F"/>
    <w:rsid w:val="00E04B7E"/>
    <w:rsid w:val="00E068B7"/>
    <w:rsid w:val="00E10FF1"/>
    <w:rsid w:val="00E2595C"/>
    <w:rsid w:val="00E264A6"/>
    <w:rsid w:val="00E36E40"/>
    <w:rsid w:val="00E4345B"/>
    <w:rsid w:val="00E52E6D"/>
    <w:rsid w:val="00E53F4A"/>
    <w:rsid w:val="00E674D3"/>
    <w:rsid w:val="00E82519"/>
    <w:rsid w:val="00E85626"/>
    <w:rsid w:val="00EA701A"/>
    <w:rsid w:val="00EC2E54"/>
    <w:rsid w:val="00EC58EA"/>
    <w:rsid w:val="00ED4233"/>
    <w:rsid w:val="00EE6C68"/>
    <w:rsid w:val="00EF7101"/>
    <w:rsid w:val="00F060E3"/>
    <w:rsid w:val="00F23AC3"/>
    <w:rsid w:val="00F24F32"/>
    <w:rsid w:val="00F43326"/>
    <w:rsid w:val="00F43B84"/>
    <w:rsid w:val="00F46B51"/>
    <w:rsid w:val="00F9358A"/>
    <w:rsid w:val="00FA33B1"/>
    <w:rsid w:val="00FA35BC"/>
    <w:rsid w:val="00FB3C83"/>
    <w:rsid w:val="00FB62ED"/>
    <w:rsid w:val="00FC333B"/>
    <w:rsid w:val="00FE3C1E"/>
    <w:rsid w:val="00FE3D48"/>
    <w:rsid w:val="00FE7423"/>
    <w:rsid w:val="079E842C"/>
    <w:rsid w:val="0966ED68"/>
    <w:rsid w:val="178E6F6E"/>
    <w:rsid w:val="2356A43A"/>
    <w:rsid w:val="2476D405"/>
    <w:rsid w:val="267C4BC7"/>
    <w:rsid w:val="39528AC4"/>
    <w:rsid w:val="3B3969EA"/>
    <w:rsid w:val="3D4DCD92"/>
    <w:rsid w:val="41A840A2"/>
    <w:rsid w:val="41DC9532"/>
    <w:rsid w:val="4AD25E5C"/>
    <w:rsid w:val="534F6CDF"/>
    <w:rsid w:val="5E342FA7"/>
    <w:rsid w:val="67E1401D"/>
    <w:rsid w:val="69738157"/>
    <w:rsid w:val="72B4BC6D"/>
    <w:rsid w:val="777195E4"/>
    <w:rsid w:val="7D91C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D59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8E080D"/>
    <w:rPr>
      <w:rFonts w:ascii="Arial" w:eastAsia="MS Mincho" w:hAnsi="Arial" w:cs="Times New Roman"/>
      <w:color w:val="56585B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DC6"/>
    <w:pPr>
      <w:numPr>
        <w:numId w:val="1"/>
      </w:num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CB5"/>
    <w:pPr>
      <w:numPr>
        <w:ilvl w:val="1"/>
        <w:numId w:val="1"/>
      </w:num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Heading3">
    <w:name w:val="heading 3"/>
    <w:next w:val="Normal"/>
    <w:link w:val="Heading3Char"/>
    <w:uiPriority w:val="9"/>
    <w:unhideWhenUsed/>
    <w:qFormat/>
    <w:rsid w:val="00AD0CB5"/>
    <w:pPr>
      <w:numPr>
        <w:ilvl w:val="2"/>
        <w:numId w:val="1"/>
      </w:num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CB5"/>
    <w:pPr>
      <w:numPr>
        <w:ilvl w:val="3"/>
        <w:numId w:val="1"/>
      </w:num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F1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rPr>
      <w:caps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0CB5"/>
    <w:rPr>
      <w:rFonts w:ascii="Arial" w:eastAsia="MS Mincho" w:hAnsi="Arial" w:cs="Arial"/>
      <w:b/>
      <w:bCs/>
      <w:caps/>
      <w:color w:val="5E78AD" w:themeColor="accent2"/>
      <w:szCs w:val="40"/>
      <w:lang w:val="en-US"/>
    </w:rPr>
  </w:style>
  <w:style w:type="table" w:customStyle="1" w:styleId="Style1">
    <w:name w:val="Style1"/>
    <w:basedOn w:val="TableNormal"/>
    <w:uiPriority w:val="99"/>
    <w:rsid w:val="00EE6C68"/>
    <w:rPr>
      <w:rFonts w:ascii="Rockwell" w:eastAsiaTheme="minorEastAsia" w:hAnsi="Rockwell"/>
      <w:sz w:val="20"/>
      <w:szCs w:val="20"/>
    </w:rPr>
    <w:tblPr/>
  </w:style>
  <w:style w:type="paragraph" w:styleId="Header">
    <w:name w:val="header"/>
    <w:basedOn w:val="Normal"/>
    <w:link w:val="HeaderCh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4B1E"/>
  </w:style>
  <w:style w:type="paragraph" w:styleId="NoSpacing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324DF6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0CB5"/>
    <w:rPr>
      <w:rFonts w:ascii="Arial" w:eastAsia="MS Mincho" w:hAnsi="Arial" w:cs="Times New Roman"/>
      <w:color w:val="5E78AD" w:themeColor="accent2"/>
      <w:sz w:val="20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jc w:val="right"/>
    </w:pPr>
    <w:rPr>
      <w:lang w:val="nl-BE"/>
    </w:rPr>
  </w:style>
  <w:style w:type="paragraph" w:styleId="IntenseQuote">
    <w:name w:val="Intense Quote"/>
    <w:aliases w:val="Quote"/>
    <w:basedOn w:val="Normal"/>
    <w:next w:val="Normal"/>
    <w:link w:val="IntenseQuoteChar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IntenseQuoteChar">
    <w:name w:val="Intense Quote Char"/>
    <w:aliases w:val="Quote Char"/>
    <w:basedOn w:val="DefaultParagraphFont"/>
    <w:link w:val="IntenseQuote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qFormat/>
    <w:rsid w:val="00E4345B"/>
    <w:rPr>
      <w:color w:val="263264" w:themeColor="accent1"/>
      <w:u w:val="single"/>
    </w:rPr>
  </w:style>
  <w:style w:type="character" w:styleId="PlaceholderText">
    <w:name w:val="Placeholder Text"/>
    <w:basedOn w:val="DefaultParagraphFont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spacing w:after="360"/>
    </w:pPr>
  </w:style>
  <w:style w:type="paragraph" w:styleId="Date">
    <w:name w:val="Date"/>
    <w:basedOn w:val="Normal"/>
    <w:next w:val="Normal"/>
    <w:link w:val="DateChar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ormal"/>
    <w:rsid w:val="004F1430"/>
    <w:pPr>
      <w:spacing w:before="200" w:line="220" w:lineRule="exact"/>
    </w:pPr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HAnsi" w:cs="Arial"/>
      <w:color w:val="C5C5BD" w:themeColor="background2"/>
      <w:spacing w:val="4"/>
      <w:sz w:val="44"/>
      <w:szCs w:val="44"/>
    </w:rPr>
  </w:style>
  <w:style w:type="paragraph" w:customStyle="1" w:styleId="DocumentTitle-Sub-title">
    <w:name w:val="Document Title - Sub-title"/>
    <w:basedOn w:val="Normal"/>
    <w:next w:val="Document-Title"/>
    <w:qFormat/>
    <w:rsid w:val="00FE7423"/>
    <w:pPr>
      <w:widowControl w:val="0"/>
      <w:autoSpaceDE w:val="0"/>
      <w:autoSpaceDN w:val="0"/>
      <w:adjustRightInd w:val="0"/>
      <w:spacing w:before="240" w:line="288" w:lineRule="auto"/>
      <w:textAlignment w:val="center"/>
    </w:pPr>
    <w:rPr>
      <w:rFonts w:eastAsiaTheme="minorHAnsi" w:cs="Arial"/>
      <w:b/>
      <w:bCs/>
      <w:spacing w:val="4"/>
      <w:sz w:val="44"/>
      <w:szCs w:val="44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ListParagraph">
    <w:name w:val="List Paragraph"/>
    <w:basedOn w:val="Normal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ListParagraph"/>
    <w:qFormat/>
    <w:rsid w:val="00FB62ED"/>
    <w:pPr>
      <w:numPr>
        <w:numId w:val="2"/>
      </w:numPr>
    </w:p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TOC1">
    <w:name w:val="toc 1"/>
    <w:basedOn w:val="Normal"/>
    <w:next w:val="Normal"/>
    <w:autoRedefine/>
    <w:uiPriority w:val="39"/>
    <w:unhideWhenUsed/>
    <w:rsid w:val="00F23AC3"/>
    <w:pPr>
      <w:spacing w:before="120" w:after="120"/>
    </w:pPr>
    <w:rPr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23AC3"/>
    <w:pPr>
      <w:ind w:left="181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AC3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23AC3"/>
    <w:pPr>
      <w:ind w:left="54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23AC3"/>
    <w:pPr>
      <w:ind w:left="72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23AC3"/>
    <w:pPr>
      <w:ind w:left="9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23AC3"/>
    <w:pPr>
      <w:ind w:left="108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23AC3"/>
    <w:pPr>
      <w:ind w:left="126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F23AC3"/>
    <w:pPr>
      <w:ind w:left="1440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F23AC3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B37BC9"/>
    <w:rPr>
      <w:sz w:val="16"/>
      <w:szCs w:val="16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FootnoteReference">
    <w:name w:val="footnote reference"/>
    <w:basedOn w:val="DefaultParagraphFont"/>
    <w:uiPriority w:val="99"/>
    <w:unhideWhenUsed/>
    <w:rsid w:val="00DB315D"/>
    <w:rPr>
      <w:vertAlign w:val="superscript"/>
    </w:rPr>
  </w:style>
  <w:style w:type="character" w:styleId="Strong">
    <w:name w:val="Strong"/>
    <w:basedOn w:val="DefaultParagraphFont"/>
    <w:uiPriority w:val="22"/>
    <w:qFormat/>
    <w:rsid w:val="000D0EC9"/>
    <w:rPr>
      <w:b/>
      <w:bCs/>
    </w:rPr>
  </w:style>
  <w:style w:type="character" w:styleId="HTMLSample">
    <w:name w:val="HTML Sample"/>
    <w:basedOn w:val="DefaultParagraphFont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ListParagraph"/>
    <w:qFormat/>
    <w:rsid w:val="007B5BF7"/>
    <w:pPr>
      <w:numPr>
        <w:numId w:val="5"/>
      </w:numPr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numbering" w:customStyle="1" w:styleId="COST">
    <w:name w:val="COST"/>
    <w:uiPriority w:val="99"/>
    <w:rsid w:val="00FB62ED"/>
    <w:pPr>
      <w:numPr>
        <w:numId w:val="3"/>
      </w:numPr>
    </w:pPr>
  </w:style>
  <w:style w:type="numbering" w:customStyle="1" w:styleId="COSTNUM">
    <w:name w:val="COST NUM"/>
    <w:uiPriority w:val="99"/>
    <w:rsid w:val="007B5BF7"/>
    <w:pPr>
      <w:numPr>
        <w:numId w:val="4"/>
      </w:numPr>
    </w:pPr>
  </w:style>
  <w:style w:type="paragraph" w:customStyle="1" w:styleId="Title2">
    <w:name w:val="Title 2"/>
    <w:basedOn w:val="Normal"/>
    <w:link w:val="Title2Char"/>
    <w:qFormat/>
    <w:rsid w:val="008E080D"/>
    <w:rPr>
      <w:b/>
      <w:color w:val="69395D"/>
      <w:sz w:val="24"/>
      <w:lang w:val="en-GB"/>
    </w:rPr>
  </w:style>
  <w:style w:type="character" w:customStyle="1" w:styleId="Title2Char">
    <w:name w:val="Title 2 Char"/>
    <w:link w:val="Title2"/>
    <w:rsid w:val="008E080D"/>
    <w:rPr>
      <w:rFonts w:ascii="Arial" w:eastAsia="MS Mincho" w:hAnsi="Arial" w:cs="Times New Roman"/>
      <w:b/>
      <w:color w:val="69395D"/>
      <w:lang w:val="en-GB"/>
    </w:rPr>
  </w:style>
  <w:style w:type="paragraph" w:customStyle="1" w:styleId="Title1COST">
    <w:name w:val="Title_1_COST"/>
    <w:basedOn w:val="Title"/>
    <w:rsid w:val="008E080D"/>
    <w:pPr>
      <w:ind w:left="360" w:hanging="360"/>
      <w:contextualSpacing w:val="0"/>
    </w:pPr>
    <w:rPr>
      <w:rFonts w:eastAsia="Meiryo" w:cs="Times New Roman"/>
      <w:b/>
      <w:color w:val="2A678B"/>
      <w:spacing w:val="0"/>
      <w:kern w:val="48"/>
      <w:sz w:val="28"/>
      <w:szCs w:val="60"/>
    </w:rPr>
  </w:style>
  <w:style w:type="table" w:styleId="TableGrid">
    <w:name w:val="Table Grid"/>
    <w:basedOn w:val="TableNormal"/>
    <w:rsid w:val="008E080D"/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3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5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58A"/>
    <w:rPr>
      <w:rFonts w:ascii="Arial" w:eastAsia="MS Mincho" w:hAnsi="Arial" w:cs="Times New Roman"/>
      <w:color w:val="56585B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58A"/>
    <w:rPr>
      <w:rFonts w:ascii="Arial" w:eastAsia="MS Mincho" w:hAnsi="Arial" w:cs="Times New Roman"/>
      <w:b/>
      <w:bCs/>
      <w:color w:val="56585B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60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94"/>
    <w:rPr>
      <w:rFonts w:ascii="Tahoma" w:eastAsia="MS Mincho" w:hAnsi="Tahoma" w:cs="Tahoma"/>
      <w:color w:val="56585B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E54416-E027-4C47-A2FB-DC43E799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2021-05-20T11:20:00Z</dcterms:created>
  <dcterms:modified xsi:type="dcterms:W3CDTF">2021-05-20T11:22:00Z</dcterms:modified>
</cp:coreProperties>
</file>